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E596" w14:textId="77777777" w:rsidR="009E28F1" w:rsidRDefault="009E28F1">
      <w:r>
        <w:t>GRADSKA KNJIŽNICA</w:t>
      </w:r>
    </w:p>
    <w:p w14:paraId="7A2D8268" w14:textId="77777777" w:rsidR="00E010E6" w:rsidRDefault="009E28F1">
      <w:r>
        <w:t xml:space="preserve"> MATO LOVRAK</w:t>
      </w:r>
    </w:p>
    <w:p w14:paraId="3EF0C498" w14:textId="77777777" w:rsidR="009E28F1" w:rsidRDefault="009E28F1">
      <w:r>
        <w:t>GRUBIŠNO POLJE</w:t>
      </w:r>
    </w:p>
    <w:p w14:paraId="35B2DBF4" w14:textId="77777777" w:rsidR="009E28F1" w:rsidRDefault="00773727">
      <w:r>
        <w:t>Ivana Nepomuka Jemeršića 1</w:t>
      </w:r>
    </w:p>
    <w:p w14:paraId="29ACE63A" w14:textId="77777777" w:rsidR="00773727" w:rsidRDefault="00773727"/>
    <w:p w14:paraId="6908F697" w14:textId="06160D80" w:rsidR="009E28F1" w:rsidRDefault="009E28F1">
      <w:r>
        <w:tab/>
      </w:r>
      <w:r>
        <w:tab/>
        <w:t>OBRAZLOŽENJE IZMJENA I DOPUNA FINANCIJSKOG PLANA ZA 20</w:t>
      </w:r>
      <w:r w:rsidR="00125930">
        <w:t>2</w:t>
      </w:r>
      <w:r w:rsidR="0078379B">
        <w:t>1</w:t>
      </w:r>
      <w:r>
        <w:t>.GODINU (0</w:t>
      </w:r>
      <w:r w:rsidR="005E53F4">
        <w:t>1</w:t>
      </w:r>
      <w:r>
        <w:t>)</w:t>
      </w:r>
    </w:p>
    <w:p w14:paraId="17E8EF8D" w14:textId="77777777" w:rsidR="009E28F1" w:rsidRDefault="009E28F1"/>
    <w:p w14:paraId="5E3AAEE4" w14:textId="69E087A8" w:rsidR="009E28F1" w:rsidRDefault="009E28F1">
      <w:r>
        <w:tab/>
        <w:t xml:space="preserve">U </w:t>
      </w:r>
      <w:r w:rsidR="005E53F4">
        <w:t>prvim</w:t>
      </w:r>
      <w:r>
        <w:t xml:space="preserve"> izmjenama i dopunama Financijskog plana za 20</w:t>
      </w:r>
      <w:r w:rsidR="00125930">
        <w:t>2</w:t>
      </w:r>
      <w:r w:rsidR="0078379B">
        <w:t>1</w:t>
      </w:r>
      <w:r>
        <w:t>.godinu povećani su prihodi</w:t>
      </w:r>
      <w:r w:rsidR="005E53F4">
        <w:t xml:space="preserve"> za </w:t>
      </w:r>
      <w:r w:rsidR="0078379B">
        <w:t>58.209,11</w:t>
      </w:r>
      <w:r w:rsidR="005E53F4">
        <w:t xml:space="preserve"> kuna od čega su </w:t>
      </w:r>
      <w:r w:rsidR="0078379B">
        <w:t>Tekuće pomoći proračunskim korisnicima iz proračuna koji im nije nadležan u iznosu od 59.000,00 kuna, prihodi od imovine</w:t>
      </w:r>
      <w:r w:rsidR="00125930">
        <w:t xml:space="preserve"> smanjeni su za </w:t>
      </w:r>
      <w:r w:rsidR="0078379B">
        <w:t>0,89 kuna</w:t>
      </w:r>
      <w:r w:rsidR="00125930">
        <w:t xml:space="preserve"> te su </w:t>
      </w:r>
      <w:r w:rsidR="0078379B">
        <w:t xml:space="preserve">smanjeni vlastiti prihodi </w:t>
      </w:r>
      <w:r w:rsidR="00125930">
        <w:t xml:space="preserve"> za </w:t>
      </w:r>
      <w:r w:rsidR="0078379B">
        <w:t>790,00 kuna.</w:t>
      </w:r>
    </w:p>
    <w:p w14:paraId="0C54434A" w14:textId="77777777" w:rsidR="0057563C" w:rsidRDefault="0057563C"/>
    <w:p w14:paraId="17A614EC" w14:textId="77777777" w:rsidR="009E28F1" w:rsidRDefault="0057563C">
      <w:r>
        <w:tab/>
      </w:r>
    </w:p>
    <w:p w14:paraId="597D6D90" w14:textId="51A2FC50" w:rsidR="00903494" w:rsidRDefault="009E28F1">
      <w:r>
        <w:tab/>
        <w:t xml:space="preserve">Na rashodovnoj strani  povećani </w:t>
      </w:r>
      <w:r w:rsidR="00200E57">
        <w:t xml:space="preserve">su </w:t>
      </w:r>
      <w:r>
        <w:t xml:space="preserve">rashodi za </w:t>
      </w:r>
      <w:r w:rsidR="0078379B">
        <w:t>63.819,00 kuna</w:t>
      </w:r>
      <w:r w:rsidR="00ED4A89">
        <w:t xml:space="preserve"> i to</w:t>
      </w:r>
      <w:r w:rsidR="00903494">
        <w:t>:</w:t>
      </w:r>
    </w:p>
    <w:p w14:paraId="3BE10042" w14:textId="77777777" w:rsidR="0057563C" w:rsidRDefault="0057563C"/>
    <w:p w14:paraId="41D3C0BD" w14:textId="77777777" w:rsidR="0057563C" w:rsidRDefault="0057563C">
      <w:r>
        <w:tab/>
        <w:t>REDOVAN RAD:</w:t>
      </w:r>
    </w:p>
    <w:p w14:paraId="7395E78D" w14:textId="77777777" w:rsidR="001354C7" w:rsidRDefault="001354C7"/>
    <w:p w14:paraId="58E104B5" w14:textId="790375A5" w:rsidR="0057563C" w:rsidRDefault="001354C7">
      <w:r>
        <w:tab/>
      </w:r>
    </w:p>
    <w:p w14:paraId="0D78A7AF" w14:textId="1BD16472" w:rsidR="0057563C" w:rsidRDefault="0057563C">
      <w:r>
        <w:tab/>
        <w:t xml:space="preserve">Na rashodima za materijal i energiju </w:t>
      </w:r>
      <w:r w:rsidR="000562EB">
        <w:t>povećava se pozicija Ostali materijal za potrebe redovnog poslovanja -folije za zamatanje knjiga u iznosu od 1.000,00 kuna.</w:t>
      </w:r>
    </w:p>
    <w:p w14:paraId="4B0733E4" w14:textId="454ADFA4" w:rsidR="00A04A47" w:rsidRDefault="00A04A47">
      <w:r>
        <w:tab/>
        <w:t>Planirana su sredstva na poziciji Obvezni i preventivni pregled zaposlenika u iznosu od 2.000,00 kuna a smanjuje se pozicija Naknada ostalih troškova osobama izvan radnog odnosa u iznosu od 2.000,00 kuna.</w:t>
      </w:r>
    </w:p>
    <w:p w14:paraId="68C5968D" w14:textId="77777777" w:rsidR="0057563C" w:rsidRDefault="0057563C"/>
    <w:p w14:paraId="7F2D7EFA" w14:textId="20F06343" w:rsidR="00ED4A89" w:rsidRDefault="00ED4A89">
      <w:r>
        <w:tab/>
      </w:r>
      <w:r w:rsidR="007B6013">
        <w:t xml:space="preserve">Povećana je i stavka za nabavu dugotrajne imovine i to za </w:t>
      </w:r>
      <w:r w:rsidR="000562EB">
        <w:t>R</w:t>
      </w:r>
      <w:r w:rsidR="007B6013">
        <w:t>ačunala i računalnu opremu u iznosu od 1</w:t>
      </w:r>
      <w:r w:rsidR="0057563C">
        <w:t>0</w:t>
      </w:r>
      <w:r w:rsidR="007B6013">
        <w:t>.</w:t>
      </w:r>
      <w:r w:rsidR="000562EB">
        <w:t>5</w:t>
      </w:r>
      <w:r w:rsidR="007B6013">
        <w:t>00,00 kuna</w:t>
      </w:r>
      <w:r w:rsidR="000562EB">
        <w:t xml:space="preserve">, Ostala uredska oprema u iznosu od 5.652,00 kuna </w:t>
      </w:r>
      <w:r w:rsidR="007B6013">
        <w:t xml:space="preserve"> te za nabavu knjiga </w:t>
      </w:r>
      <w:r w:rsidR="000562EB">
        <w:t>za knjižnicu u iznosu od 35.000,00 kuna.</w:t>
      </w:r>
    </w:p>
    <w:p w14:paraId="0F6D4245" w14:textId="77777777" w:rsidR="00480C13" w:rsidRDefault="0057563C">
      <w:r>
        <w:tab/>
      </w:r>
    </w:p>
    <w:p w14:paraId="6D9417DF" w14:textId="77777777" w:rsidR="0057563C" w:rsidRDefault="0057563C">
      <w:r>
        <w:tab/>
        <w:t>PROGRAMI:</w:t>
      </w:r>
    </w:p>
    <w:p w14:paraId="6564B8CD" w14:textId="77777777" w:rsidR="0057563C" w:rsidRDefault="0057563C"/>
    <w:p w14:paraId="641274CD" w14:textId="5DE74177" w:rsidR="0057563C" w:rsidRDefault="0057563C">
      <w:r>
        <w:tab/>
        <w:t xml:space="preserve">Program- </w:t>
      </w:r>
      <w:r w:rsidR="005F13E8">
        <w:t>Noć knjige smanjuje se za 800,00 kuna na poziciji Reprezentacija.</w:t>
      </w:r>
    </w:p>
    <w:p w14:paraId="3317BEA1" w14:textId="77777777" w:rsidR="00627126" w:rsidRDefault="00627126"/>
    <w:p w14:paraId="4E1911AB" w14:textId="258AEC78" w:rsidR="00627126" w:rsidRDefault="00627126" w:rsidP="005F13E8">
      <w:r>
        <w:tab/>
      </w:r>
    </w:p>
    <w:p w14:paraId="32C7B7F8" w14:textId="77777777" w:rsidR="00627126" w:rsidRDefault="00627126"/>
    <w:p w14:paraId="42D42734" w14:textId="77777777" w:rsidR="00627126" w:rsidRDefault="00627126"/>
    <w:p w14:paraId="33DF904C" w14:textId="77777777" w:rsidR="00627126" w:rsidRDefault="00627126"/>
    <w:p w14:paraId="22AF8283" w14:textId="52243A50" w:rsidR="00627126" w:rsidRDefault="00627126">
      <w:r>
        <w:tab/>
        <w:t xml:space="preserve">Program – Ljeto u knjižnici ukupno se povećava za </w:t>
      </w:r>
      <w:r w:rsidR="005F13E8">
        <w:t>2.800,00 kuna i to na poziciji Reprezentacija u iznosu od 800,00 kuna i na poziciji Ostali nespomenuti rashodi poslovanja u iznosu od 2.000,00 kuna</w:t>
      </w:r>
      <w:r>
        <w:t>.</w:t>
      </w:r>
    </w:p>
    <w:p w14:paraId="422E9955" w14:textId="38229E4A" w:rsidR="00EB3E3D" w:rsidRDefault="007B6013">
      <w:r>
        <w:tab/>
        <w:t xml:space="preserve">Program -Moj mali svijet </w:t>
      </w:r>
      <w:r w:rsidR="00EB3E3D">
        <w:t xml:space="preserve">povećava se za </w:t>
      </w:r>
      <w:r w:rsidR="005F13E8">
        <w:t>3.500,00 ku</w:t>
      </w:r>
      <w:r w:rsidR="00EB3E3D">
        <w:t>na i to</w:t>
      </w:r>
      <w:r w:rsidR="005F13E8">
        <w:t xml:space="preserve"> na poziciji</w:t>
      </w:r>
      <w:r w:rsidR="00EB3E3D">
        <w:t xml:space="preserve"> </w:t>
      </w:r>
      <w:r w:rsidR="005F13E8">
        <w:t>O</w:t>
      </w:r>
      <w:r w:rsidR="00EB3E3D">
        <w:t xml:space="preserve">stale zakupnine i najamnine </w:t>
      </w:r>
      <w:r w:rsidR="005F13E8">
        <w:t>u iznosu od 3.500,00 kuna</w:t>
      </w:r>
      <w:r w:rsidR="00EB3E3D">
        <w:t>.</w:t>
      </w:r>
    </w:p>
    <w:p w14:paraId="10BD1F22" w14:textId="77777777" w:rsidR="00EB3E3D" w:rsidRDefault="00EB3E3D"/>
    <w:p w14:paraId="4260193E" w14:textId="33A0954F" w:rsidR="00EB3E3D" w:rsidRDefault="00EB3E3D">
      <w:r>
        <w:tab/>
        <w:t xml:space="preserve">Program – </w:t>
      </w:r>
      <w:r w:rsidR="005F13E8">
        <w:t>U svijetu knjige</w:t>
      </w:r>
      <w:r>
        <w:t xml:space="preserve"> </w:t>
      </w:r>
      <w:r w:rsidR="005F13E8">
        <w:t>povećava se za 6.167,00 kuna i to na poziciji Ostali materijal za potrebe redovnog poslovanja</w:t>
      </w:r>
      <w:r w:rsidR="00803490">
        <w:t xml:space="preserve"> u iznosu od 1.019,00 kuna , Ugovori o djelu 702,00 kune, Reprezentacija 2.772,00 kune i Ostali nespomenuti rashodi poslovanja 1.674,00 kune.</w:t>
      </w:r>
    </w:p>
    <w:p w14:paraId="7BB53AB5" w14:textId="77777777" w:rsidR="00FD63E5" w:rsidRDefault="009E28F1">
      <w:r>
        <w:tab/>
      </w:r>
    </w:p>
    <w:p w14:paraId="729A3420" w14:textId="77777777" w:rsidR="00FD63E5" w:rsidRDefault="00FD63E5"/>
    <w:p w14:paraId="20CEB1ED" w14:textId="77777777" w:rsidR="00FD63E5" w:rsidRDefault="00FD63E5"/>
    <w:p w14:paraId="348CA624" w14:textId="02424387" w:rsidR="00FD63E5" w:rsidRDefault="00FD63E5">
      <w:r>
        <w:t xml:space="preserve">U Grubišnom Polju, </w:t>
      </w:r>
      <w:r w:rsidR="00596A6A">
        <w:t>18.</w:t>
      </w:r>
      <w:r w:rsidR="00803490">
        <w:t>.</w:t>
      </w:r>
      <w:r w:rsidR="00E0568C">
        <w:t>lipnja</w:t>
      </w:r>
      <w:r w:rsidR="00B84FEB">
        <w:t xml:space="preserve"> </w:t>
      </w:r>
      <w:r>
        <w:t>20</w:t>
      </w:r>
      <w:r w:rsidR="00EB3E3D">
        <w:t>2</w:t>
      </w:r>
      <w:r w:rsidR="00803490">
        <w:t>1</w:t>
      </w:r>
      <w:r>
        <w:t>.g.</w:t>
      </w:r>
    </w:p>
    <w:p w14:paraId="12CE9324" w14:textId="77777777" w:rsidR="00FD63E5" w:rsidRDefault="00FD63E5"/>
    <w:p w14:paraId="19EF7A50" w14:textId="55EE385C" w:rsidR="00FD63E5" w:rsidRDefault="00FD63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490">
        <w:t>Ravnateljica</w:t>
      </w:r>
    </w:p>
    <w:p w14:paraId="13340550" w14:textId="22BAFD3B" w:rsidR="00FD63E5" w:rsidRDefault="00FD63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490">
        <w:t>Jelena Ćafor mag.bibl.</w:t>
      </w:r>
    </w:p>
    <w:sectPr w:rsidR="00FD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F1"/>
    <w:rsid w:val="000562EB"/>
    <w:rsid w:val="000A5BE8"/>
    <w:rsid w:val="000C5D1C"/>
    <w:rsid w:val="00125930"/>
    <w:rsid w:val="001354C7"/>
    <w:rsid w:val="00200E57"/>
    <w:rsid w:val="003C0FE4"/>
    <w:rsid w:val="004177EB"/>
    <w:rsid w:val="00480C13"/>
    <w:rsid w:val="0057563C"/>
    <w:rsid w:val="00596A6A"/>
    <w:rsid w:val="005E53F4"/>
    <w:rsid w:val="005F13E8"/>
    <w:rsid w:val="00627126"/>
    <w:rsid w:val="00773727"/>
    <w:rsid w:val="0078379B"/>
    <w:rsid w:val="007B6013"/>
    <w:rsid w:val="007E500F"/>
    <w:rsid w:val="00803490"/>
    <w:rsid w:val="00903494"/>
    <w:rsid w:val="0093739B"/>
    <w:rsid w:val="009E28F1"/>
    <w:rsid w:val="00A04A47"/>
    <w:rsid w:val="00B536FB"/>
    <w:rsid w:val="00B84FEB"/>
    <w:rsid w:val="00BE205F"/>
    <w:rsid w:val="00D63ABC"/>
    <w:rsid w:val="00E010E6"/>
    <w:rsid w:val="00E0568C"/>
    <w:rsid w:val="00E944E3"/>
    <w:rsid w:val="00EB3E3D"/>
    <w:rsid w:val="00ED4A89"/>
    <w:rsid w:val="00FC350C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BB2E"/>
  <w15:chartTrackingRefBased/>
  <w15:docId w15:val="{DB2FD866-FC93-4B58-80B3-99CC877E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2021-06-17T10:19:00Z</cp:lastPrinted>
  <dcterms:created xsi:type="dcterms:W3CDTF">2021-07-16T08:00:00Z</dcterms:created>
  <dcterms:modified xsi:type="dcterms:W3CDTF">2021-07-16T08:00:00Z</dcterms:modified>
</cp:coreProperties>
</file>