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A9E8" w14:textId="77777777" w:rsidR="001047B7" w:rsidRPr="006F7A04" w:rsidRDefault="003551D8">
      <w:pPr>
        <w:rPr>
          <w:b/>
        </w:rPr>
      </w:pPr>
      <w:r w:rsidRPr="006F7A04">
        <w:rPr>
          <w:b/>
        </w:rPr>
        <w:t>Naziv obveznika</w:t>
      </w:r>
      <w:r w:rsidR="006F7A04" w:rsidRPr="006F7A04">
        <w:rPr>
          <w:b/>
        </w:rPr>
        <w:t>:</w:t>
      </w:r>
      <w:r w:rsidR="006F7A04" w:rsidRPr="006F7A04">
        <w:rPr>
          <w:b/>
        </w:rPr>
        <w:tab/>
      </w:r>
      <w:r w:rsidR="00CC12B2">
        <w:rPr>
          <w:b/>
        </w:rPr>
        <w:t>GRADSKA KNJIŽNICA MATO LOVRAK</w:t>
      </w:r>
    </w:p>
    <w:p w14:paraId="7AEA0357" w14:textId="77777777" w:rsidR="006F7A04" w:rsidRPr="006F7A04" w:rsidRDefault="006F7A04">
      <w:pPr>
        <w:rPr>
          <w:b/>
        </w:rPr>
      </w:pPr>
      <w:r w:rsidRPr="006F7A04">
        <w:rPr>
          <w:b/>
        </w:rPr>
        <w:t>Poštanski broj:</w:t>
      </w:r>
      <w:r w:rsidRPr="006F7A04">
        <w:rPr>
          <w:b/>
        </w:rPr>
        <w:tab/>
      </w:r>
      <w:r w:rsidRPr="006F7A04">
        <w:rPr>
          <w:b/>
        </w:rPr>
        <w:tab/>
        <w:t>43290</w:t>
      </w:r>
    </w:p>
    <w:p w14:paraId="7E8F2D8B" w14:textId="77777777" w:rsidR="006F7A04" w:rsidRPr="006F7A04" w:rsidRDefault="006F7A04">
      <w:pPr>
        <w:rPr>
          <w:b/>
        </w:rPr>
      </w:pPr>
      <w:r w:rsidRPr="006F7A04">
        <w:rPr>
          <w:b/>
        </w:rPr>
        <w:t>Mjesto: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  <w:t>GRUBIŠNO POLJE</w:t>
      </w:r>
    </w:p>
    <w:p w14:paraId="55D320F6" w14:textId="77777777" w:rsidR="006F7A04" w:rsidRPr="006F7A04" w:rsidRDefault="006F7A04">
      <w:pPr>
        <w:rPr>
          <w:b/>
        </w:rPr>
      </w:pPr>
      <w:r w:rsidRPr="006F7A04">
        <w:rPr>
          <w:b/>
        </w:rPr>
        <w:t>Adresa sjedišta:</w:t>
      </w:r>
      <w:r w:rsidRPr="006F7A04">
        <w:rPr>
          <w:b/>
        </w:rPr>
        <w:tab/>
        <w:t>IVANA NEPOMUKA JEMERŠIĆA 1</w:t>
      </w:r>
    </w:p>
    <w:p w14:paraId="1FA453C3" w14:textId="77777777" w:rsidR="006F7A04" w:rsidRPr="006F7A04" w:rsidRDefault="006F7A04">
      <w:pPr>
        <w:rPr>
          <w:b/>
        </w:rPr>
      </w:pPr>
      <w:r w:rsidRPr="006F7A04">
        <w:rPr>
          <w:b/>
        </w:rPr>
        <w:t>Broj RKP-a:</w:t>
      </w:r>
      <w:r w:rsidRPr="006F7A04">
        <w:rPr>
          <w:b/>
        </w:rPr>
        <w:tab/>
      </w:r>
      <w:r w:rsidRPr="006F7A04">
        <w:rPr>
          <w:b/>
        </w:rPr>
        <w:tab/>
      </w:r>
      <w:r w:rsidR="00CC12B2">
        <w:rPr>
          <w:b/>
        </w:rPr>
        <w:t>41968</w:t>
      </w:r>
    </w:p>
    <w:p w14:paraId="7E2E23DF" w14:textId="77777777" w:rsidR="006F7A04" w:rsidRPr="006F7A04" w:rsidRDefault="006F7A04">
      <w:pPr>
        <w:rPr>
          <w:b/>
        </w:rPr>
      </w:pPr>
      <w:r w:rsidRPr="006F7A04">
        <w:rPr>
          <w:b/>
        </w:rPr>
        <w:t>Matični broj:</w:t>
      </w:r>
      <w:r w:rsidRPr="006F7A04">
        <w:rPr>
          <w:b/>
        </w:rPr>
        <w:tab/>
      </w:r>
      <w:r w:rsidRPr="006F7A04">
        <w:rPr>
          <w:b/>
        </w:rPr>
        <w:tab/>
      </w:r>
      <w:r w:rsidR="007C5D11">
        <w:rPr>
          <w:b/>
        </w:rPr>
        <w:t>02092212</w:t>
      </w:r>
    </w:p>
    <w:p w14:paraId="4B231F84" w14:textId="77777777" w:rsidR="006F7A04" w:rsidRPr="006F7A04" w:rsidRDefault="006F7A04">
      <w:pPr>
        <w:rPr>
          <w:b/>
        </w:rPr>
      </w:pPr>
      <w:r w:rsidRPr="006F7A04">
        <w:rPr>
          <w:b/>
        </w:rPr>
        <w:t>OIB: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</w:r>
      <w:r w:rsidR="007C5D11">
        <w:rPr>
          <w:b/>
        </w:rPr>
        <w:t>3707</w:t>
      </w:r>
      <w:r w:rsidR="00736E5F">
        <w:rPr>
          <w:b/>
        </w:rPr>
        <w:t>6752996</w:t>
      </w:r>
    </w:p>
    <w:p w14:paraId="1D7CEE63" w14:textId="77777777" w:rsidR="006F7A04" w:rsidRPr="006F7A04" w:rsidRDefault="006F7A04">
      <w:pPr>
        <w:rPr>
          <w:b/>
        </w:rPr>
      </w:pPr>
      <w:r w:rsidRPr="006F7A04">
        <w:rPr>
          <w:b/>
        </w:rPr>
        <w:t>Razina: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  <w:t>21</w:t>
      </w:r>
    </w:p>
    <w:p w14:paraId="5CD200DD" w14:textId="77777777" w:rsidR="006F7A04" w:rsidRPr="006F7A04" w:rsidRDefault="006F7A04">
      <w:pPr>
        <w:rPr>
          <w:b/>
        </w:rPr>
      </w:pPr>
      <w:r w:rsidRPr="006F7A04">
        <w:rPr>
          <w:b/>
        </w:rPr>
        <w:t>Razdjel:</w:t>
      </w:r>
      <w:r w:rsidRPr="006F7A04">
        <w:rPr>
          <w:b/>
        </w:rPr>
        <w:tab/>
      </w:r>
      <w:r w:rsidRPr="006F7A04">
        <w:rPr>
          <w:b/>
        </w:rPr>
        <w:tab/>
        <w:t>000</w:t>
      </w:r>
    </w:p>
    <w:p w14:paraId="7F780143" w14:textId="77777777" w:rsidR="006F7A04" w:rsidRPr="006F7A04" w:rsidRDefault="006F7A04">
      <w:pPr>
        <w:rPr>
          <w:b/>
        </w:rPr>
      </w:pPr>
      <w:r w:rsidRPr="006F7A04">
        <w:rPr>
          <w:b/>
        </w:rPr>
        <w:t>Šifra djelatnosti:</w:t>
      </w:r>
      <w:r w:rsidRPr="006F7A04">
        <w:rPr>
          <w:b/>
        </w:rPr>
        <w:tab/>
      </w:r>
      <w:r w:rsidR="00CC12B2">
        <w:rPr>
          <w:b/>
        </w:rPr>
        <w:t>9101</w:t>
      </w:r>
    </w:p>
    <w:p w14:paraId="39D56585" w14:textId="77777777" w:rsidR="006F7A04" w:rsidRPr="006F7A04" w:rsidRDefault="006F7A04">
      <w:pPr>
        <w:rPr>
          <w:b/>
        </w:rPr>
      </w:pPr>
      <w:r w:rsidRPr="006F7A04">
        <w:rPr>
          <w:b/>
        </w:rPr>
        <w:t>Šifra grada:</w:t>
      </w:r>
      <w:r w:rsidRPr="006F7A04">
        <w:rPr>
          <w:b/>
        </w:rPr>
        <w:tab/>
      </w:r>
      <w:r w:rsidRPr="006F7A04">
        <w:rPr>
          <w:b/>
        </w:rPr>
        <w:tab/>
        <w:t>139</w:t>
      </w:r>
    </w:p>
    <w:p w14:paraId="4AA474A9" w14:textId="4C56199E" w:rsidR="006F7A04" w:rsidRPr="006F7A04" w:rsidRDefault="006F7A04">
      <w:pPr>
        <w:rPr>
          <w:b/>
        </w:rPr>
      </w:pPr>
      <w:r w:rsidRPr="006F7A04">
        <w:rPr>
          <w:b/>
        </w:rPr>
        <w:t>Razdoblje:</w:t>
      </w:r>
      <w:r w:rsidRPr="006F7A04">
        <w:rPr>
          <w:b/>
        </w:rPr>
        <w:tab/>
      </w:r>
      <w:r w:rsidRPr="006F7A04">
        <w:rPr>
          <w:b/>
        </w:rPr>
        <w:tab/>
        <w:t>01. siječnja  – 3</w:t>
      </w:r>
      <w:r w:rsidR="005A7D7F">
        <w:rPr>
          <w:b/>
        </w:rPr>
        <w:t>0</w:t>
      </w:r>
      <w:r w:rsidRPr="006F7A04">
        <w:rPr>
          <w:b/>
        </w:rPr>
        <w:t>.</w:t>
      </w:r>
      <w:r w:rsidR="005A7D7F">
        <w:rPr>
          <w:b/>
        </w:rPr>
        <w:t>lipnja</w:t>
      </w:r>
      <w:r w:rsidRPr="006F7A04">
        <w:rPr>
          <w:b/>
        </w:rPr>
        <w:t xml:space="preserve"> 20</w:t>
      </w:r>
      <w:r w:rsidR="005147FF">
        <w:rPr>
          <w:b/>
        </w:rPr>
        <w:t>2</w:t>
      </w:r>
      <w:r w:rsidR="00353773">
        <w:rPr>
          <w:b/>
        </w:rPr>
        <w:t>1</w:t>
      </w:r>
      <w:r w:rsidRPr="006F7A04">
        <w:rPr>
          <w:b/>
        </w:rPr>
        <w:t>.</w:t>
      </w:r>
    </w:p>
    <w:p w14:paraId="221C4CF7" w14:textId="77777777" w:rsidR="006F7A04" w:rsidRPr="006F7A04" w:rsidRDefault="006F7A04">
      <w:pPr>
        <w:rPr>
          <w:b/>
        </w:rPr>
      </w:pPr>
    </w:p>
    <w:p w14:paraId="32C163D7" w14:textId="77777777" w:rsidR="006F7A04" w:rsidRPr="006F7A04" w:rsidRDefault="006F7A04">
      <w:pPr>
        <w:rPr>
          <w:b/>
        </w:rPr>
      </w:pPr>
    </w:p>
    <w:p w14:paraId="40200D37" w14:textId="77777777" w:rsidR="006F7A04" w:rsidRDefault="006F7A04"/>
    <w:p w14:paraId="28A7D637" w14:textId="77777777" w:rsidR="006F7A04" w:rsidRPr="006F7A04" w:rsidRDefault="006F7A04">
      <w:pPr>
        <w:rPr>
          <w:b/>
          <w:sz w:val="32"/>
          <w:szCs w:val="32"/>
        </w:rPr>
      </w:pPr>
      <w:r>
        <w:tab/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</w:r>
      <w:r>
        <w:rPr>
          <w:b/>
        </w:rPr>
        <w:tab/>
      </w:r>
      <w:r w:rsidRPr="006F7A04">
        <w:rPr>
          <w:b/>
          <w:sz w:val="32"/>
          <w:szCs w:val="32"/>
        </w:rPr>
        <w:t>BILJEŠKE</w:t>
      </w:r>
    </w:p>
    <w:p w14:paraId="49D1D0A6" w14:textId="77777777" w:rsidR="006F7A04" w:rsidRDefault="006F7A04">
      <w:pPr>
        <w:rPr>
          <w:b/>
        </w:rPr>
      </w:pPr>
      <w:r w:rsidRPr="006F7A04">
        <w:rPr>
          <w:b/>
        </w:rPr>
        <w:tab/>
      </w:r>
      <w:r w:rsidRPr="006F7A04">
        <w:rPr>
          <w:b/>
        </w:rPr>
        <w:tab/>
      </w:r>
      <w:r>
        <w:rPr>
          <w:b/>
        </w:rPr>
        <w:tab/>
      </w:r>
    </w:p>
    <w:p w14:paraId="113E53E3" w14:textId="77777777" w:rsidR="006F7A04" w:rsidRDefault="006F7A04">
      <w:pPr>
        <w:rPr>
          <w:b/>
        </w:rPr>
      </w:pPr>
    </w:p>
    <w:p w14:paraId="1F24EE4E" w14:textId="77777777" w:rsidR="006F7A04" w:rsidRDefault="006F7A04">
      <w:pPr>
        <w:rPr>
          <w:b/>
        </w:rPr>
      </w:pPr>
      <w:r>
        <w:rPr>
          <w:b/>
        </w:rPr>
        <w:t>I</w:t>
      </w:r>
      <w:r>
        <w:rPr>
          <w:b/>
        </w:rPr>
        <w:tab/>
        <w:t>BILJEŠKE UZ IZVJEŠTAJ O PRIHODIMA I RASHODIMA, PRIMICIMA I IZDACIMA</w:t>
      </w:r>
    </w:p>
    <w:p w14:paraId="66D6DAB5" w14:textId="77777777" w:rsidR="00FD5CF2" w:rsidRDefault="00FD5CF2">
      <w:pPr>
        <w:rPr>
          <w:b/>
        </w:rPr>
      </w:pPr>
      <w:r>
        <w:rPr>
          <w:b/>
        </w:rPr>
        <w:tab/>
        <w:t>(Obrazac: PR-RAS )</w:t>
      </w:r>
    </w:p>
    <w:p w14:paraId="5B9150AE" w14:textId="77777777" w:rsidR="00FD5CF2" w:rsidRDefault="00FD5CF2">
      <w:pPr>
        <w:rPr>
          <w:b/>
        </w:rPr>
      </w:pPr>
    </w:p>
    <w:p w14:paraId="70D117DF" w14:textId="33C4DE6A" w:rsidR="00FD5CF2" w:rsidRDefault="004C299C" w:rsidP="00837320">
      <w:pPr>
        <w:ind w:firstLine="708"/>
      </w:pPr>
      <w:r w:rsidRPr="004C299C">
        <w:t>U</w:t>
      </w:r>
      <w:r>
        <w:t>kupno ostvareni prihodi za period od 01. siječnja do 3</w:t>
      </w:r>
      <w:r w:rsidR="005A7D7F">
        <w:t>0</w:t>
      </w:r>
      <w:r>
        <w:t xml:space="preserve">. </w:t>
      </w:r>
      <w:r w:rsidR="005A7D7F">
        <w:t>lipnja</w:t>
      </w:r>
      <w:r>
        <w:t xml:space="preserve"> 20</w:t>
      </w:r>
      <w:r w:rsidR="005147FF">
        <w:t>2</w:t>
      </w:r>
      <w:r w:rsidR="00353773">
        <w:t>1</w:t>
      </w:r>
      <w:r>
        <w:t xml:space="preserve">. godine iznose </w:t>
      </w:r>
      <w:r w:rsidR="00353773">
        <w:t>185.853,32</w:t>
      </w:r>
      <w:r>
        <w:t xml:space="preserve"> kuna ( AOP 6</w:t>
      </w:r>
      <w:r w:rsidR="00353773">
        <w:t>32</w:t>
      </w:r>
      <w:r>
        <w:t>) ili</w:t>
      </w:r>
      <w:r w:rsidR="005A7D7F">
        <w:t xml:space="preserve"> </w:t>
      </w:r>
      <w:r w:rsidR="00AF6C2B">
        <w:t>38,90</w:t>
      </w:r>
      <w:r>
        <w:t xml:space="preserve"> % u odnosu na</w:t>
      </w:r>
      <w:r w:rsidR="005A7D7F">
        <w:t xml:space="preserve"> financijski plan za 20</w:t>
      </w:r>
      <w:r w:rsidR="00B916BF">
        <w:t>2</w:t>
      </w:r>
      <w:r w:rsidR="00AF6C2B">
        <w:t>1</w:t>
      </w:r>
      <w:r w:rsidR="005A7D7F">
        <w:t>.godinu</w:t>
      </w:r>
      <w:r>
        <w:t xml:space="preserve">, a rashodi u istom razdoblju </w:t>
      </w:r>
      <w:r w:rsidR="00AF6C2B">
        <w:t>189.587,73</w:t>
      </w:r>
      <w:r>
        <w:t xml:space="preserve"> kuna,(AOP 63</w:t>
      </w:r>
      <w:r w:rsidR="00AF6C2B">
        <w:t>3</w:t>
      </w:r>
      <w:r>
        <w:t>) ili</w:t>
      </w:r>
      <w:r w:rsidR="00AF6C2B">
        <w:t xml:space="preserve"> 39,40</w:t>
      </w:r>
      <w:r w:rsidR="00837320">
        <w:t xml:space="preserve"> % u odnosu na plan.</w:t>
      </w:r>
    </w:p>
    <w:p w14:paraId="208DBF19" w14:textId="77777777" w:rsidR="00837320" w:rsidRDefault="00837320" w:rsidP="00837320">
      <w:pPr>
        <w:ind w:firstLine="708"/>
      </w:pPr>
    </w:p>
    <w:p w14:paraId="78E8E9EF" w14:textId="77777777" w:rsidR="003A7198" w:rsidRDefault="003A7198" w:rsidP="00837320"/>
    <w:p w14:paraId="1A637D72" w14:textId="43CA3E66" w:rsidR="008246FB" w:rsidRDefault="003A7198" w:rsidP="00837320">
      <w:r>
        <w:tab/>
        <w:t xml:space="preserve">Tekuće pomoći proračunskim korisnicima iz proračuna koji im nije nadležan iznose </w:t>
      </w:r>
      <w:r w:rsidR="00AF6C2B">
        <w:t>48.700</w:t>
      </w:r>
      <w:r w:rsidR="005A7D7F">
        <w:t>,00</w:t>
      </w:r>
      <w:r>
        <w:t xml:space="preserve"> kuna od čega je</w:t>
      </w:r>
      <w:r w:rsidR="008246FB">
        <w:t>:</w:t>
      </w:r>
    </w:p>
    <w:p w14:paraId="75D04F8F" w14:textId="68845B28" w:rsidR="003A7198" w:rsidRDefault="008246FB" w:rsidP="008246FB">
      <w:pPr>
        <w:ind w:firstLine="708"/>
      </w:pPr>
      <w:r>
        <w:t>-</w:t>
      </w:r>
      <w:r w:rsidR="003A7198">
        <w:t xml:space="preserve"> pomoć od Ministarstva kulture za </w:t>
      </w:r>
      <w:r w:rsidR="00AA06D1">
        <w:t xml:space="preserve">nabavu knjiga i knjižne građe </w:t>
      </w:r>
      <w:r w:rsidR="00AF6C2B">
        <w:t>28.0</w:t>
      </w:r>
      <w:r w:rsidR="00AA06D1">
        <w:t>00,00 kuna</w:t>
      </w:r>
      <w:r>
        <w:t>;</w:t>
      </w:r>
    </w:p>
    <w:p w14:paraId="53891649" w14:textId="39DB8F46" w:rsidR="008246FB" w:rsidRDefault="008246FB" w:rsidP="008246FB">
      <w:pPr>
        <w:ind w:firstLine="708"/>
      </w:pPr>
      <w:r>
        <w:t xml:space="preserve">-pomoć od Općine Veliki Grđevac </w:t>
      </w:r>
      <w:r w:rsidR="00AF6C2B">
        <w:t>7.5</w:t>
      </w:r>
      <w:r w:rsidR="00B916BF">
        <w:t>00</w:t>
      </w:r>
      <w:r>
        <w:t>,00 kuna</w:t>
      </w:r>
      <w:r w:rsidR="001468D4">
        <w:t>;</w:t>
      </w:r>
    </w:p>
    <w:p w14:paraId="4D28D9BE" w14:textId="05F77CFD" w:rsidR="008246FB" w:rsidRDefault="008246FB" w:rsidP="008246FB">
      <w:pPr>
        <w:ind w:firstLine="708"/>
      </w:pPr>
      <w:r>
        <w:t xml:space="preserve">-pomoć od Ministarstva kulture za program Moj mali svijet </w:t>
      </w:r>
      <w:r w:rsidR="00AF6C2B">
        <w:t>1.6</w:t>
      </w:r>
      <w:r>
        <w:t>00,00 kuna</w:t>
      </w:r>
      <w:r w:rsidR="00B916BF">
        <w:t>;</w:t>
      </w:r>
    </w:p>
    <w:p w14:paraId="33362517" w14:textId="3EFAEF72" w:rsidR="00B916BF" w:rsidRDefault="00B916BF" w:rsidP="008246FB">
      <w:pPr>
        <w:ind w:firstLine="708"/>
      </w:pPr>
      <w:r>
        <w:t>-pomoć 0d Ministarstva kulture za program Ljeto s knjižnicom 1.600,00 kuna</w:t>
      </w:r>
      <w:r w:rsidR="00AF6C2B">
        <w:t>,</w:t>
      </w:r>
    </w:p>
    <w:p w14:paraId="3BC0BA50" w14:textId="49A9D31C" w:rsidR="00AF6C2B" w:rsidRDefault="00AF6C2B" w:rsidP="008246FB">
      <w:pPr>
        <w:ind w:firstLine="708"/>
      </w:pPr>
      <w:r>
        <w:lastRenderedPageBreak/>
        <w:tab/>
        <w:t>-pomoć od Bjelovarsko-bilogorske županije 10.000,00 kuna.</w:t>
      </w:r>
    </w:p>
    <w:p w14:paraId="3F39BFBE" w14:textId="77777777" w:rsidR="008246FB" w:rsidRDefault="008246FB" w:rsidP="008246FB">
      <w:pPr>
        <w:ind w:firstLine="708"/>
      </w:pPr>
    </w:p>
    <w:p w14:paraId="257DB471" w14:textId="7A285379" w:rsidR="008246FB" w:rsidRDefault="008246FB" w:rsidP="008246FB">
      <w:pPr>
        <w:ind w:firstLine="708"/>
      </w:pPr>
    </w:p>
    <w:p w14:paraId="6280136A" w14:textId="48B33623" w:rsidR="008246FB" w:rsidRDefault="008246FB" w:rsidP="008246FB">
      <w:pPr>
        <w:ind w:firstLine="708"/>
      </w:pPr>
      <w:r>
        <w:t xml:space="preserve">Prihodi po posebnim propisima  iznose </w:t>
      </w:r>
      <w:r w:rsidR="00AF6C2B">
        <w:t>2.000,00</w:t>
      </w:r>
      <w:r>
        <w:t xml:space="preserve"> kuna  a odnose se na:</w:t>
      </w:r>
    </w:p>
    <w:p w14:paraId="6675A478" w14:textId="569AA804" w:rsidR="008246FB" w:rsidRDefault="008246FB" w:rsidP="008246FB">
      <w:pPr>
        <w:ind w:firstLine="708"/>
      </w:pPr>
      <w:r>
        <w:tab/>
        <w:t xml:space="preserve">-prihod od članarine knjižnice </w:t>
      </w:r>
      <w:r w:rsidR="00AF6C2B">
        <w:t xml:space="preserve">2.000,00 </w:t>
      </w:r>
      <w:r>
        <w:t>kuna;</w:t>
      </w:r>
    </w:p>
    <w:p w14:paraId="4A337D10" w14:textId="77777777" w:rsidR="008246FB" w:rsidRDefault="008246FB" w:rsidP="008246FB">
      <w:pPr>
        <w:ind w:firstLine="708"/>
      </w:pPr>
      <w:r>
        <w:tab/>
      </w:r>
    </w:p>
    <w:p w14:paraId="3451B71D" w14:textId="265D406F" w:rsidR="008246FB" w:rsidRDefault="008246FB" w:rsidP="008246FB">
      <w:pPr>
        <w:ind w:firstLine="708"/>
      </w:pPr>
      <w:r>
        <w:t xml:space="preserve">Prihodi iz </w:t>
      </w:r>
      <w:r w:rsidR="00B916BF">
        <w:t>nadležnog proračuna</w:t>
      </w:r>
      <w:r>
        <w:t xml:space="preserve">  iznose </w:t>
      </w:r>
      <w:r w:rsidR="00AF6C2B">
        <w:t>135.153,32</w:t>
      </w:r>
      <w:r>
        <w:t xml:space="preserve"> kuna, a odnose se na prihode iz proračuna Grada Grubišnoga Polja za financiranje rashoda poslovanja u iznosu od </w:t>
      </w:r>
      <w:r w:rsidR="00B916BF">
        <w:t>1</w:t>
      </w:r>
      <w:r w:rsidR="00AF6C2B">
        <w:t>25.153,32</w:t>
      </w:r>
      <w:r>
        <w:t xml:space="preserve"> kuna  te prihode za financiranje rashoda za nabavu nefinancijske imovine u iznosu od 1</w:t>
      </w:r>
      <w:r w:rsidR="00B916BF">
        <w:t>0</w:t>
      </w:r>
      <w:r>
        <w:t xml:space="preserve">.000,00 kuna. </w:t>
      </w:r>
    </w:p>
    <w:p w14:paraId="3DEAA761" w14:textId="77777777" w:rsidR="008246FB" w:rsidRDefault="008246FB" w:rsidP="008246FB">
      <w:pPr>
        <w:ind w:firstLine="708"/>
      </w:pPr>
    </w:p>
    <w:p w14:paraId="6E2417E4" w14:textId="77777777" w:rsidR="004E67D1" w:rsidRDefault="004E67D1" w:rsidP="00837320"/>
    <w:p w14:paraId="79B575FE" w14:textId="77777777" w:rsidR="00CC1C69" w:rsidRDefault="00CC1C69" w:rsidP="00837320"/>
    <w:p w14:paraId="417C8E54" w14:textId="77777777" w:rsidR="00CC1C69" w:rsidRDefault="00CC1C69" w:rsidP="00837320"/>
    <w:p w14:paraId="626D0C7F" w14:textId="5E20EAC6" w:rsidR="00CC1C69" w:rsidRDefault="00CC1C69" w:rsidP="00837320">
      <w:r>
        <w:tab/>
        <w:t>Ukupno ostvareni rashodi u periodu od 01. siječnja do 3</w:t>
      </w:r>
      <w:r w:rsidR="000C5F25">
        <w:t>0</w:t>
      </w:r>
      <w:r>
        <w:t xml:space="preserve">. </w:t>
      </w:r>
      <w:r w:rsidR="000C5F25">
        <w:t>lipnja</w:t>
      </w:r>
      <w:r>
        <w:t xml:space="preserve"> 20</w:t>
      </w:r>
      <w:r w:rsidR="00B916BF">
        <w:t>2</w:t>
      </w:r>
      <w:r w:rsidR="00AF6C2B">
        <w:t>1</w:t>
      </w:r>
      <w:r>
        <w:t xml:space="preserve">. godine iznose </w:t>
      </w:r>
      <w:r w:rsidR="00AF6C2B">
        <w:t>189.587,73</w:t>
      </w:r>
      <w:r w:rsidR="000C5F25">
        <w:t xml:space="preserve"> kuna</w:t>
      </w:r>
      <w:r>
        <w:t xml:space="preserve"> ili </w:t>
      </w:r>
      <w:r w:rsidR="00AF6C2B">
        <w:t>39,40</w:t>
      </w:r>
      <w:r>
        <w:t xml:space="preserve"> % u odnosu na plan </w:t>
      </w:r>
      <w:r w:rsidR="000C5F25">
        <w:t>za 20</w:t>
      </w:r>
      <w:r w:rsidR="00B916BF">
        <w:t>2</w:t>
      </w:r>
      <w:r w:rsidR="00AF6C2B">
        <w:t>1</w:t>
      </w:r>
      <w:r w:rsidR="000C5F25">
        <w:t>.godinu(AOP 63</w:t>
      </w:r>
      <w:r w:rsidR="00AF6C2B">
        <w:t>3</w:t>
      </w:r>
      <w:r w:rsidR="000C5F25">
        <w:t>)</w:t>
      </w:r>
      <w:r>
        <w:t xml:space="preserve"> od čega </w:t>
      </w:r>
      <w:r w:rsidR="000C5F25">
        <w:t>su:</w:t>
      </w:r>
    </w:p>
    <w:p w14:paraId="0C855821" w14:textId="77777777" w:rsidR="000C5F25" w:rsidRDefault="000C5F25" w:rsidP="00837320"/>
    <w:p w14:paraId="7292A45B" w14:textId="0F5187EA" w:rsidR="000C5F25" w:rsidRDefault="000C5F25" w:rsidP="00837320">
      <w:r>
        <w:tab/>
        <w:t xml:space="preserve">-plaće za zaposlene </w:t>
      </w:r>
      <w:r w:rsidR="00065199">
        <w:t>69.995,17</w:t>
      </w:r>
      <w:r>
        <w:t xml:space="preserve"> kuna;</w:t>
      </w:r>
    </w:p>
    <w:p w14:paraId="7EB82400" w14:textId="07340C18" w:rsidR="000C5F25" w:rsidRDefault="000C5F25" w:rsidP="00837320">
      <w:r>
        <w:tab/>
        <w:t xml:space="preserve">-ostali rashodi za zaposlene </w:t>
      </w:r>
      <w:r w:rsidR="00065199">
        <w:t>7.451,50</w:t>
      </w:r>
      <w:r>
        <w:t xml:space="preserve"> kuna(</w:t>
      </w:r>
      <w:r w:rsidR="00065199">
        <w:t xml:space="preserve">uskrsnica, </w:t>
      </w:r>
      <w:r w:rsidR="00C639AD">
        <w:t xml:space="preserve">uskrsnica, </w:t>
      </w:r>
      <w:r>
        <w:t>regres i nagrade za radne rezultate</w:t>
      </w:r>
      <w:r w:rsidR="00B916BF">
        <w:t xml:space="preserve"> te troškovi prehrane radnika</w:t>
      </w:r>
      <w:r>
        <w:t>);</w:t>
      </w:r>
    </w:p>
    <w:p w14:paraId="794A1865" w14:textId="208E3F2E" w:rsidR="000C5F25" w:rsidRDefault="000C5F25" w:rsidP="00837320">
      <w:r>
        <w:tab/>
        <w:t xml:space="preserve">-doprinosi na plaće </w:t>
      </w:r>
      <w:r w:rsidR="00C639AD">
        <w:t>11.549,19</w:t>
      </w:r>
      <w:r>
        <w:t xml:space="preserve"> kuna;</w:t>
      </w:r>
    </w:p>
    <w:p w14:paraId="2A96D966" w14:textId="3AC98DF3" w:rsidR="000C5F25" w:rsidRDefault="000C5F25" w:rsidP="00837320">
      <w:r>
        <w:tab/>
        <w:t xml:space="preserve">-naknade troškova zaposlenima </w:t>
      </w:r>
      <w:r w:rsidR="00C639AD">
        <w:t>3.931,30</w:t>
      </w:r>
      <w:r>
        <w:t xml:space="preserve"> kuna(prijevoz na posao i s posla, osobni auto u službene svrhe);</w:t>
      </w:r>
    </w:p>
    <w:p w14:paraId="781ED786" w14:textId="759A9875" w:rsidR="000C5F25" w:rsidRDefault="000C5F25" w:rsidP="00837320">
      <w:r>
        <w:tab/>
        <w:t xml:space="preserve">-rashodi za materijal i energiju </w:t>
      </w:r>
      <w:r w:rsidR="00C639AD">
        <w:t>12.825,66</w:t>
      </w:r>
      <w:r>
        <w:t xml:space="preserve"> kuna (uredski materijal</w:t>
      </w:r>
      <w:r w:rsidR="004D1630">
        <w:t xml:space="preserve"> i ostali materijalni rashodi, energija te materijal za tekuće održavanje);</w:t>
      </w:r>
    </w:p>
    <w:p w14:paraId="5931900F" w14:textId="7860DB1D" w:rsidR="004D1630" w:rsidRDefault="004D1630" w:rsidP="00837320">
      <w:r>
        <w:tab/>
        <w:t xml:space="preserve">-rashodi za usluge </w:t>
      </w:r>
      <w:r w:rsidR="00C639AD">
        <w:t>5.080,20</w:t>
      </w:r>
      <w:r>
        <w:t xml:space="preserve"> kuna (usluge telefona i pošte, komunalne usluge, intelektualne usluge, računalne usluge);</w:t>
      </w:r>
    </w:p>
    <w:p w14:paraId="5D706338" w14:textId="3264916B" w:rsidR="004D1630" w:rsidRDefault="004D1630" w:rsidP="00837320">
      <w:r>
        <w:tab/>
        <w:t>-ostali nespomenuti rashodi poslovanja</w:t>
      </w:r>
      <w:r w:rsidR="001468D4">
        <w:t xml:space="preserve"> </w:t>
      </w:r>
      <w:r w:rsidR="00C639AD">
        <w:t>9.945,35</w:t>
      </w:r>
      <w:r>
        <w:t xml:space="preserve"> kuna (naknada za Upravno vijeće, reprezentacija</w:t>
      </w:r>
      <w:r w:rsidR="00C639AD">
        <w:t>, članarina</w:t>
      </w:r>
      <w:r>
        <w:t xml:space="preserve"> te ostali nespomenuti rashodi p</w:t>
      </w:r>
      <w:r w:rsidR="001468D4">
        <w:t>o</w:t>
      </w:r>
      <w:r>
        <w:t>slovanja</w:t>
      </w:r>
      <w:r w:rsidR="00C639AD">
        <w:t>);</w:t>
      </w:r>
    </w:p>
    <w:p w14:paraId="3B9B3808" w14:textId="7312385F" w:rsidR="004D1630" w:rsidRDefault="004D1630" w:rsidP="00837320">
      <w:r>
        <w:tab/>
        <w:t xml:space="preserve">-ostali financijski rashodi </w:t>
      </w:r>
      <w:r w:rsidR="00C639AD">
        <w:t>963,90</w:t>
      </w:r>
      <w:r>
        <w:t xml:space="preserve"> kune;</w:t>
      </w:r>
    </w:p>
    <w:p w14:paraId="4CC158D5" w14:textId="11334D93" w:rsidR="002C1225" w:rsidRDefault="004D1630" w:rsidP="00837320">
      <w:r>
        <w:tab/>
        <w:t>-</w:t>
      </w:r>
      <w:r w:rsidR="006D0DE1">
        <w:t xml:space="preserve">od postrojenja i opreme nabavljena je </w:t>
      </w:r>
      <w:r w:rsidR="00C639AD">
        <w:t xml:space="preserve">ostala uredska oprema </w:t>
      </w:r>
      <w:r w:rsidR="00E849B5">
        <w:t>5.651,65</w:t>
      </w:r>
      <w:r w:rsidR="006D0DE1">
        <w:t xml:space="preserve"> </w:t>
      </w:r>
      <w:r>
        <w:t xml:space="preserve"> kun</w:t>
      </w:r>
      <w:r w:rsidR="006D0DE1">
        <w:t xml:space="preserve">a a knjige za knjižnicu u iznosu od </w:t>
      </w:r>
      <w:r w:rsidR="00E849B5">
        <w:t>48.586,04</w:t>
      </w:r>
      <w:r w:rsidR="006D0DE1">
        <w:t xml:space="preserve"> kuna.</w:t>
      </w:r>
    </w:p>
    <w:p w14:paraId="3079B99F" w14:textId="77777777" w:rsidR="006D0DE1" w:rsidRDefault="006D0DE1" w:rsidP="00837320"/>
    <w:p w14:paraId="48D2E539" w14:textId="77777777" w:rsidR="006D0DE1" w:rsidRDefault="006D0DE1" w:rsidP="00837320"/>
    <w:p w14:paraId="5DB09B17" w14:textId="77777777" w:rsidR="000C5F25" w:rsidRDefault="000C5F25" w:rsidP="00837320"/>
    <w:p w14:paraId="5B3AA3F6" w14:textId="52563C71" w:rsidR="000C5F25" w:rsidRDefault="004D1630" w:rsidP="00837320">
      <w:r>
        <w:lastRenderedPageBreak/>
        <w:t xml:space="preserve">Rashodi za programe </w:t>
      </w:r>
      <w:r w:rsidR="00E849B5">
        <w:t>13.607,77</w:t>
      </w:r>
      <w:r w:rsidR="002C1225">
        <w:t xml:space="preserve"> kune od čega je:</w:t>
      </w:r>
    </w:p>
    <w:p w14:paraId="73B0EFB4" w14:textId="77777777" w:rsidR="002C1225" w:rsidRDefault="002C1225" w:rsidP="00837320"/>
    <w:p w14:paraId="65E8B656" w14:textId="53A356B4" w:rsidR="00CC1C69" w:rsidRDefault="000C5F25" w:rsidP="00837320">
      <w:r>
        <w:t>Progra</w:t>
      </w:r>
      <w:r w:rsidR="00CC1C69">
        <w:t>m-</w:t>
      </w:r>
      <w:r w:rsidR="007C5D11">
        <w:t>Kreativne radionice</w:t>
      </w:r>
      <w:r w:rsidR="00CC1C69">
        <w:tab/>
      </w:r>
      <w:r w:rsidR="00CC1C69">
        <w:tab/>
      </w:r>
      <w:r w:rsidR="00CC1C69">
        <w:tab/>
      </w:r>
      <w:r w:rsidR="00E849B5">
        <w:t>1.607,58</w:t>
      </w:r>
      <w:r w:rsidR="00CC1C69">
        <w:t xml:space="preserve"> kn</w:t>
      </w:r>
    </w:p>
    <w:p w14:paraId="3C421BCC" w14:textId="5BEC5E5D" w:rsidR="00E849B5" w:rsidRDefault="00E849B5" w:rsidP="00837320">
      <w:r>
        <w:t>Program-Noć knjige</w:t>
      </w:r>
      <w:r>
        <w:tab/>
      </w:r>
      <w:r>
        <w:tab/>
      </w:r>
      <w:r>
        <w:tab/>
      </w:r>
      <w:r>
        <w:tab/>
        <w:t>6.139,89 kn</w:t>
      </w:r>
    </w:p>
    <w:p w14:paraId="15ECEFA1" w14:textId="052FB8C0" w:rsidR="00E849B5" w:rsidRDefault="00E849B5" w:rsidP="00837320">
      <w:r>
        <w:t xml:space="preserve">Program-Ljeto u knjižnici </w:t>
      </w:r>
      <w:r>
        <w:tab/>
      </w:r>
      <w:r>
        <w:tab/>
      </w:r>
      <w:r>
        <w:tab/>
        <w:t xml:space="preserve">   331,00 kn</w:t>
      </w:r>
    </w:p>
    <w:p w14:paraId="12CF5CB1" w14:textId="51B5D9F1" w:rsidR="00E849B5" w:rsidRDefault="00E849B5" w:rsidP="00837320">
      <w:r>
        <w:t>Program-U svijetu knjige</w:t>
      </w:r>
      <w:r>
        <w:tab/>
      </w:r>
      <w:r>
        <w:tab/>
      </w:r>
      <w:r>
        <w:tab/>
        <w:t>4.348,36 kn</w:t>
      </w:r>
    </w:p>
    <w:p w14:paraId="4876E411" w14:textId="1D4EB8FC" w:rsidR="00E849B5" w:rsidRDefault="00E849B5" w:rsidP="00837320">
      <w:r>
        <w:t>Program-Susret najčitatelja BBŽ</w:t>
      </w:r>
      <w:r>
        <w:tab/>
      </w:r>
      <w:r>
        <w:tab/>
      </w:r>
      <w:r>
        <w:tab/>
        <w:t>1.180,94 kn</w:t>
      </w:r>
    </w:p>
    <w:p w14:paraId="2BA7FB74" w14:textId="77777777" w:rsidR="006D0DE1" w:rsidRDefault="006D0DE1" w:rsidP="00837320"/>
    <w:p w14:paraId="66664E6E" w14:textId="77777777" w:rsidR="006D0DE1" w:rsidRDefault="006D0DE1" w:rsidP="00837320"/>
    <w:p w14:paraId="7DDBC220" w14:textId="77777777" w:rsidR="001346C3" w:rsidRDefault="001346C3" w:rsidP="001346C3">
      <w:pPr>
        <w:ind w:left="705"/>
      </w:pPr>
    </w:p>
    <w:p w14:paraId="72B3429A" w14:textId="77777777" w:rsidR="001346C3" w:rsidRPr="00AD7C56" w:rsidRDefault="002C1225" w:rsidP="001346C3">
      <w:pPr>
        <w:rPr>
          <w:b/>
        </w:rPr>
      </w:pPr>
      <w:r>
        <w:rPr>
          <w:b/>
        </w:rPr>
        <w:t xml:space="preserve">II </w:t>
      </w:r>
      <w:r>
        <w:rPr>
          <w:b/>
        </w:rPr>
        <w:tab/>
      </w:r>
      <w:r w:rsidR="001346C3" w:rsidRPr="00AD7C56">
        <w:rPr>
          <w:b/>
        </w:rPr>
        <w:t>BILJEŠKE UZ IZVJEŠTAJ O OBVEZAMA</w:t>
      </w:r>
    </w:p>
    <w:p w14:paraId="767C1B1A" w14:textId="701B69EB" w:rsidR="001346C3" w:rsidRPr="00E849B5" w:rsidRDefault="001346C3" w:rsidP="001346C3">
      <w:pPr>
        <w:rPr>
          <w:b/>
        </w:rPr>
      </w:pPr>
      <w:r w:rsidRPr="00AD7C56">
        <w:rPr>
          <w:b/>
        </w:rPr>
        <w:tab/>
        <w:t>( Obrazac: OBVEZE )</w:t>
      </w:r>
    </w:p>
    <w:p w14:paraId="12289FE5" w14:textId="77777777" w:rsidR="001346C3" w:rsidRDefault="001346C3" w:rsidP="001346C3"/>
    <w:p w14:paraId="3B8AD9F3" w14:textId="09F7A222" w:rsidR="001346C3" w:rsidRDefault="001346C3" w:rsidP="001346C3">
      <w:r>
        <w:tab/>
        <w:t>Stanje obveza 01. siječnja 20</w:t>
      </w:r>
      <w:r w:rsidR="006D0DE1">
        <w:t>2</w:t>
      </w:r>
      <w:r w:rsidR="00E849B5">
        <w:t>1</w:t>
      </w:r>
      <w:r>
        <w:t xml:space="preserve">. godine iznosi </w:t>
      </w:r>
      <w:r w:rsidR="00E849B5">
        <w:t>15.496,17</w:t>
      </w:r>
      <w:r>
        <w:t xml:space="preserve"> kune ( AOP 001 ).Do kraja izvještajnog razdoblja obveze su se povećale za </w:t>
      </w:r>
      <w:r w:rsidR="00471A4C">
        <w:t>189.587,73</w:t>
      </w:r>
      <w:r w:rsidR="005D396D">
        <w:t xml:space="preserve"> kuna (AOP 002 ) te su u istom razdoblju podmirene obveze iznosile </w:t>
      </w:r>
      <w:r w:rsidR="00471A4C">
        <w:t>177.535,04</w:t>
      </w:r>
      <w:r w:rsidR="005D396D">
        <w:t xml:space="preserve"> kuna ( AOP 0</w:t>
      </w:r>
      <w:r w:rsidR="00471A4C">
        <w:t>20</w:t>
      </w:r>
      <w:r w:rsidR="005D396D">
        <w:t xml:space="preserve"> ).</w:t>
      </w:r>
    </w:p>
    <w:p w14:paraId="58D81D3C" w14:textId="479EE6B7" w:rsidR="005D396D" w:rsidRDefault="005D396D" w:rsidP="001346C3">
      <w:r>
        <w:tab/>
        <w:t>Stanje obveza na kraju izvještajnog razdoblja  3</w:t>
      </w:r>
      <w:r w:rsidR="002C1225">
        <w:t>0</w:t>
      </w:r>
      <w:r>
        <w:t xml:space="preserve">. </w:t>
      </w:r>
      <w:r w:rsidR="002C1225">
        <w:t>lipnja</w:t>
      </w:r>
      <w:r>
        <w:t xml:space="preserve"> 20</w:t>
      </w:r>
      <w:r w:rsidR="006D0DE1">
        <w:t>2</w:t>
      </w:r>
      <w:r w:rsidR="00471A4C">
        <w:t>1</w:t>
      </w:r>
      <w:r>
        <w:t xml:space="preserve">. godine iznosi </w:t>
      </w:r>
      <w:r w:rsidR="00471A4C">
        <w:t>27.548,86</w:t>
      </w:r>
      <w:r>
        <w:t xml:space="preserve"> kuna ( AOP 03</w:t>
      </w:r>
      <w:r w:rsidR="00471A4C">
        <w:t>8</w:t>
      </w:r>
      <w:r>
        <w:t xml:space="preserve"> ) od čega su:</w:t>
      </w:r>
    </w:p>
    <w:p w14:paraId="75E67E74" w14:textId="77777777" w:rsidR="005D396D" w:rsidRDefault="005D396D" w:rsidP="001346C3"/>
    <w:p w14:paraId="268E2B6B" w14:textId="125BA51D" w:rsidR="005D396D" w:rsidRDefault="005D396D" w:rsidP="005D396D">
      <w:pPr>
        <w:pStyle w:val="Odlomakpopisa"/>
        <w:numPr>
          <w:ilvl w:val="0"/>
          <w:numId w:val="1"/>
        </w:numPr>
      </w:pPr>
      <w:r>
        <w:t>Obveze za zaposlene</w:t>
      </w:r>
      <w:r>
        <w:tab/>
      </w:r>
      <w:r>
        <w:tab/>
      </w:r>
      <w:r>
        <w:tab/>
      </w:r>
      <w:r>
        <w:tab/>
      </w:r>
      <w:r w:rsidR="00471A4C">
        <w:t>20.094,25</w:t>
      </w:r>
      <w:r>
        <w:t xml:space="preserve"> kn</w:t>
      </w:r>
    </w:p>
    <w:p w14:paraId="37246457" w14:textId="6916D699" w:rsidR="005D396D" w:rsidRPr="00553A31" w:rsidRDefault="005D396D" w:rsidP="005D396D">
      <w:pPr>
        <w:pStyle w:val="Odlomakpopisa"/>
        <w:numPr>
          <w:ilvl w:val="0"/>
          <w:numId w:val="1"/>
        </w:numPr>
      </w:pPr>
      <w:r w:rsidRPr="00553A31">
        <w:t>Naknade za rad Upravnog vijeća</w:t>
      </w:r>
      <w:r w:rsidRPr="00553A31">
        <w:tab/>
      </w:r>
      <w:r w:rsidRPr="00553A31">
        <w:tab/>
        <w:t xml:space="preserve">  1.</w:t>
      </w:r>
      <w:r w:rsidR="00471A4C">
        <w:t>360,78</w:t>
      </w:r>
      <w:r w:rsidRPr="00553A31">
        <w:t xml:space="preserve"> kn</w:t>
      </w:r>
    </w:p>
    <w:p w14:paraId="0A2A277D" w14:textId="35DA9296" w:rsidR="00553A31" w:rsidRPr="00471A4C" w:rsidRDefault="00553A31" w:rsidP="005D396D">
      <w:pPr>
        <w:pStyle w:val="Odlomakpopisa"/>
        <w:numPr>
          <w:ilvl w:val="0"/>
          <w:numId w:val="1"/>
        </w:numPr>
      </w:pPr>
      <w:r w:rsidRPr="00471A4C">
        <w:t>Ugovor o djelu</w:t>
      </w:r>
      <w:r w:rsidRPr="00471A4C">
        <w:tab/>
      </w:r>
      <w:r w:rsidRPr="00471A4C">
        <w:tab/>
      </w:r>
      <w:r w:rsidRPr="00471A4C">
        <w:tab/>
      </w:r>
      <w:r w:rsidRPr="00471A4C">
        <w:tab/>
      </w:r>
      <w:r w:rsidRPr="00471A4C">
        <w:tab/>
        <w:t xml:space="preserve">     </w:t>
      </w:r>
      <w:r w:rsidR="00471A4C" w:rsidRPr="00471A4C">
        <w:t>298,60</w:t>
      </w:r>
      <w:r w:rsidRPr="00471A4C">
        <w:t xml:space="preserve"> kn</w:t>
      </w:r>
    </w:p>
    <w:p w14:paraId="1D364562" w14:textId="54496532" w:rsidR="00471A4C" w:rsidRPr="005D396D" w:rsidRDefault="00471A4C" w:rsidP="005D396D">
      <w:pPr>
        <w:pStyle w:val="Odlomakpopisa"/>
        <w:numPr>
          <w:ilvl w:val="0"/>
          <w:numId w:val="1"/>
        </w:numPr>
        <w:rPr>
          <w:u w:val="single"/>
        </w:rPr>
      </w:pPr>
      <w:r>
        <w:rPr>
          <w:u w:val="single"/>
        </w:rPr>
        <w:t>Knjige u knjižnici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5.795,23 kn</w:t>
      </w:r>
    </w:p>
    <w:p w14:paraId="0E399DA3" w14:textId="65C03211" w:rsidR="005D396D" w:rsidRDefault="006D0DE1" w:rsidP="005D396D">
      <w:pPr>
        <w:pStyle w:val="Odlomakpopisa"/>
        <w:ind w:left="4956"/>
      </w:pPr>
      <w:r>
        <w:t>2</w:t>
      </w:r>
      <w:r w:rsidR="00471A4C">
        <w:t>7.548,86</w:t>
      </w:r>
      <w:r w:rsidR="005D396D">
        <w:t xml:space="preserve"> kn</w:t>
      </w:r>
    </w:p>
    <w:p w14:paraId="536124AB" w14:textId="77777777" w:rsidR="005D396D" w:rsidRDefault="005D396D" w:rsidP="005D396D">
      <w:pPr>
        <w:pStyle w:val="Odlomakpopisa"/>
        <w:ind w:left="4956"/>
      </w:pPr>
    </w:p>
    <w:p w14:paraId="50C8A5A3" w14:textId="77777777" w:rsidR="005D396D" w:rsidRDefault="005D396D" w:rsidP="005D396D">
      <w:pPr>
        <w:pStyle w:val="Odlomakpopisa"/>
        <w:ind w:left="4956"/>
      </w:pPr>
    </w:p>
    <w:p w14:paraId="3C873F2C" w14:textId="1F847813" w:rsidR="00AD7C56" w:rsidRPr="001468D4" w:rsidRDefault="00AD7C56" w:rsidP="001468D4">
      <w:pPr>
        <w:ind w:left="705"/>
        <w:rPr>
          <w:b/>
        </w:rPr>
      </w:pPr>
      <w:r w:rsidRPr="00AD7C56">
        <w:rPr>
          <w:b/>
        </w:rPr>
        <w:t xml:space="preserve">UKUPNO OBVEZE: </w:t>
      </w:r>
      <w:r w:rsidR="006D0DE1">
        <w:rPr>
          <w:b/>
        </w:rPr>
        <w:t>2</w:t>
      </w:r>
      <w:r w:rsidR="00471A4C">
        <w:rPr>
          <w:b/>
        </w:rPr>
        <w:t>7.548,86</w:t>
      </w:r>
      <w:r w:rsidRPr="00AD7C56">
        <w:rPr>
          <w:b/>
        </w:rPr>
        <w:t xml:space="preserve"> kuna</w:t>
      </w:r>
    </w:p>
    <w:p w14:paraId="2B8F5679" w14:textId="77777777" w:rsidR="00AD7C56" w:rsidRDefault="00AD7C56" w:rsidP="001346C3">
      <w:pPr>
        <w:ind w:left="705"/>
      </w:pPr>
    </w:p>
    <w:p w14:paraId="34F5317B" w14:textId="18E3CDCB" w:rsidR="00AD7C56" w:rsidRDefault="00AD7C56" w:rsidP="001346C3">
      <w:pPr>
        <w:ind w:left="705"/>
      </w:pPr>
      <w:r>
        <w:t xml:space="preserve">U Grubišnom Polju, </w:t>
      </w:r>
      <w:r w:rsidR="002C1225">
        <w:t>1</w:t>
      </w:r>
      <w:r w:rsidR="00471A4C">
        <w:t>2</w:t>
      </w:r>
      <w:r w:rsidR="002C1225">
        <w:t>.srpnja</w:t>
      </w:r>
      <w:r w:rsidR="001468D4">
        <w:t xml:space="preserve"> </w:t>
      </w:r>
      <w:r>
        <w:t>20</w:t>
      </w:r>
      <w:r w:rsidR="006D0DE1">
        <w:t>2</w:t>
      </w:r>
      <w:r w:rsidR="00471A4C">
        <w:t>1</w:t>
      </w:r>
      <w:r>
        <w:t>.g.</w:t>
      </w:r>
    </w:p>
    <w:p w14:paraId="3D780723" w14:textId="77777777" w:rsidR="00083A31" w:rsidRDefault="00083A31" w:rsidP="001346C3">
      <w:pPr>
        <w:ind w:left="705"/>
      </w:pPr>
    </w:p>
    <w:p w14:paraId="40B6A02F" w14:textId="77777777" w:rsidR="00AD7C56" w:rsidRDefault="00736E5F" w:rsidP="001346C3">
      <w:pPr>
        <w:ind w:left="705"/>
      </w:pPr>
      <w:r>
        <w:t>Osoba za kontaktiranje: Ljubica Krajačić</w:t>
      </w:r>
    </w:p>
    <w:p w14:paraId="392BF614" w14:textId="77777777" w:rsidR="00736E5F" w:rsidRDefault="00736E5F" w:rsidP="001346C3">
      <w:pPr>
        <w:ind w:left="705"/>
      </w:pPr>
      <w:r>
        <w:t>Telefon za kontakt</w:t>
      </w:r>
      <w:r w:rsidR="00FE3874">
        <w:t>:</w:t>
      </w:r>
      <w:r w:rsidR="00083A31">
        <w:t xml:space="preserve"> 043448070</w:t>
      </w:r>
    </w:p>
    <w:p w14:paraId="668C3049" w14:textId="46F06489" w:rsidR="00AD7C56" w:rsidRDefault="00083A31" w:rsidP="001346C3">
      <w:pPr>
        <w:ind w:left="705"/>
      </w:pPr>
      <w:r>
        <w:t xml:space="preserve">Odgovorna osoba: </w:t>
      </w:r>
      <w:r w:rsidR="00471A4C">
        <w:t>Jelena Ćafor</w:t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C56">
        <w:tab/>
      </w:r>
      <w:r w:rsidR="00471A4C">
        <w:t>Ravnateljica</w:t>
      </w:r>
    </w:p>
    <w:p w14:paraId="2B254440" w14:textId="76B75D3D" w:rsidR="00AD7C56" w:rsidRPr="001346C3" w:rsidRDefault="00AD7C56" w:rsidP="001346C3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A4C">
        <w:t>Jelena Ćafor mag.bibl.</w:t>
      </w:r>
    </w:p>
    <w:sectPr w:rsidR="00AD7C56" w:rsidRPr="0013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16909"/>
    <w:multiLevelType w:val="hybridMultilevel"/>
    <w:tmpl w:val="3F089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D8"/>
    <w:rsid w:val="00065199"/>
    <w:rsid w:val="00083A31"/>
    <w:rsid w:val="000C5F25"/>
    <w:rsid w:val="001047B7"/>
    <w:rsid w:val="001346C3"/>
    <w:rsid w:val="001468D4"/>
    <w:rsid w:val="00176304"/>
    <w:rsid w:val="001C4B8A"/>
    <w:rsid w:val="001E16A3"/>
    <w:rsid w:val="00265089"/>
    <w:rsid w:val="00294EE7"/>
    <w:rsid w:val="002C1225"/>
    <w:rsid w:val="00353773"/>
    <w:rsid w:val="003551D8"/>
    <w:rsid w:val="003A7198"/>
    <w:rsid w:val="003F54E1"/>
    <w:rsid w:val="0045438F"/>
    <w:rsid w:val="00471A4C"/>
    <w:rsid w:val="004C299C"/>
    <w:rsid w:val="004D1630"/>
    <w:rsid w:val="004E67D1"/>
    <w:rsid w:val="005147FF"/>
    <w:rsid w:val="00553A31"/>
    <w:rsid w:val="005A7D7F"/>
    <w:rsid w:val="005D396D"/>
    <w:rsid w:val="006D0DE1"/>
    <w:rsid w:val="006F7A04"/>
    <w:rsid w:val="00724BA1"/>
    <w:rsid w:val="00736E5F"/>
    <w:rsid w:val="007C5D11"/>
    <w:rsid w:val="007E435D"/>
    <w:rsid w:val="008246FB"/>
    <w:rsid w:val="00837320"/>
    <w:rsid w:val="00841229"/>
    <w:rsid w:val="0088636B"/>
    <w:rsid w:val="00AA06D1"/>
    <w:rsid w:val="00AD7C56"/>
    <w:rsid w:val="00AF6C2B"/>
    <w:rsid w:val="00B916BF"/>
    <w:rsid w:val="00C11949"/>
    <w:rsid w:val="00C21A19"/>
    <w:rsid w:val="00C639AD"/>
    <w:rsid w:val="00C84B83"/>
    <w:rsid w:val="00CC12B2"/>
    <w:rsid w:val="00CC1C69"/>
    <w:rsid w:val="00D23C4F"/>
    <w:rsid w:val="00DF593B"/>
    <w:rsid w:val="00E00816"/>
    <w:rsid w:val="00E849B5"/>
    <w:rsid w:val="00FD5CF2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4AC"/>
  <w15:chartTrackingRefBased/>
  <w15:docId w15:val="{EC9C6AE0-E517-475A-BB2B-287D7A1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9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2021-07-08T06:02:00Z</cp:lastPrinted>
  <dcterms:created xsi:type="dcterms:W3CDTF">2021-07-16T08:03:00Z</dcterms:created>
  <dcterms:modified xsi:type="dcterms:W3CDTF">2021-07-16T08:03:00Z</dcterms:modified>
</cp:coreProperties>
</file>